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09" w:rsidRPr="00687D3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caps/>
          <w:sz w:val="24"/>
          <w:szCs w:val="24"/>
        </w:rPr>
      </w:pPr>
      <w:bookmarkStart w:id="0" w:name="_Toc419754580"/>
      <w:r w:rsidRPr="00687D39">
        <w:rPr>
          <w:rFonts w:ascii="Times New Roman" w:hAnsi="Times New Roman"/>
          <w:b/>
          <w:caps/>
          <w:sz w:val="24"/>
          <w:szCs w:val="24"/>
        </w:rPr>
        <w:t>«Утверждаю»</w:t>
      </w:r>
    </w:p>
    <w:p w:rsid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Генеральный директор</w:t>
      </w:r>
    </w:p>
    <w:p w:rsidR="00E277F5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ООО «Электротеплосеть» </w:t>
      </w:r>
    </w:p>
    <w:p w:rsidR="00867E09" w:rsidRP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 xml:space="preserve">_______________ </w:t>
      </w:r>
      <w:r w:rsidR="00C526CA">
        <w:rPr>
          <w:rFonts w:ascii="Times New Roman" w:hAnsi="Times New Roman"/>
          <w:b/>
          <w:sz w:val="24"/>
          <w:szCs w:val="24"/>
        </w:rPr>
        <w:t xml:space="preserve">А.А. </w:t>
      </w:r>
      <w:proofErr w:type="spellStart"/>
      <w:r w:rsidR="00C526CA">
        <w:rPr>
          <w:rFonts w:ascii="Times New Roman" w:hAnsi="Times New Roman"/>
          <w:b/>
          <w:sz w:val="24"/>
          <w:szCs w:val="24"/>
        </w:rPr>
        <w:t>Чиняев</w:t>
      </w:r>
      <w:proofErr w:type="spellEnd"/>
    </w:p>
    <w:p w:rsidR="00867E09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</w:t>
      </w:r>
      <w:r w:rsidR="003600E7">
        <w:rPr>
          <w:rFonts w:ascii="Times New Roman" w:hAnsi="Times New Roman"/>
          <w:b/>
          <w:sz w:val="24"/>
          <w:szCs w:val="24"/>
        </w:rPr>
        <w:t>202</w:t>
      </w:r>
      <w:r w:rsidR="00C526CA">
        <w:rPr>
          <w:rFonts w:ascii="Times New Roman" w:hAnsi="Times New Roman"/>
          <w:b/>
          <w:sz w:val="24"/>
          <w:szCs w:val="24"/>
        </w:rPr>
        <w:t>2</w:t>
      </w:r>
      <w:r w:rsidR="003600E7">
        <w:rPr>
          <w:rFonts w:ascii="Times New Roman" w:hAnsi="Times New Roman"/>
          <w:b/>
          <w:sz w:val="24"/>
          <w:szCs w:val="24"/>
        </w:rPr>
        <w:t xml:space="preserve"> г.</w:t>
      </w:r>
    </w:p>
    <w:p w:rsidR="00867E09" w:rsidRDefault="00867E09" w:rsidP="00867E09">
      <w:pPr>
        <w:widowControl w:val="0"/>
        <w:spacing w:before="480" w:after="120"/>
        <w:ind w:left="-99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10795</wp:posOffset>
            </wp:positionH>
            <wp:positionV relativeFrom="margin">
              <wp:posOffset>-106680</wp:posOffset>
            </wp:positionV>
            <wp:extent cx="2028825" cy="19716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867E09" w:rsidRDefault="00867E09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D23CD1" w:rsidRDefault="00D23CD1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1774B9" w:rsidRPr="00EF5677" w:rsidRDefault="001774B9" w:rsidP="00D77930">
      <w:pPr>
        <w:widowControl w:val="0"/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F5677">
        <w:rPr>
          <w:rFonts w:ascii="Times New Roman" w:hAnsi="Times New Roman"/>
          <w:b/>
          <w:sz w:val="32"/>
          <w:szCs w:val="32"/>
        </w:rPr>
        <w:t xml:space="preserve">ИЗВЕЩЕНИЕ </w:t>
      </w:r>
      <w:r w:rsidR="008B7B3A" w:rsidRPr="00EF5677">
        <w:rPr>
          <w:rFonts w:ascii="Times New Roman" w:hAnsi="Times New Roman"/>
          <w:b/>
          <w:sz w:val="32"/>
          <w:szCs w:val="32"/>
        </w:rPr>
        <w:t xml:space="preserve">(ДОКУМЕНТАЦИЯ) </w:t>
      </w:r>
      <w:r w:rsidRPr="00EF5677">
        <w:rPr>
          <w:rFonts w:ascii="Times New Roman" w:hAnsi="Times New Roman"/>
          <w:b/>
          <w:sz w:val="32"/>
          <w:szCs w:val="32"/>
        </w:rPr>
        <w:t>О ПРОВЕДЕНИИ ЗАКУПКИ</w:t>
      </w:r>
      <w:bookmarkEnd w:id="0"/>
      <w:r w:rsidR="0012385D" w:rsidRPr="00EF5677">
        <w:rPr>
          <w:rFonts w:ascii="Times New Roman" w:hAnsi="Times New Roman"/>
          <w:b/>
          <w:sz w:val="32"/>
          <w:szCs w:val="32"/>
        </w:rPr>
        <w:br/>
        <w:t>У ЕДИНСТВЕННОГО ПОСТАВЩИКА</w:t>
      </w:r>
      <w:r w:rsidR="00867E09" w:rsidRPr="00EF5677">
        <w:rPr>
          <w:rFonts w:ascii="Times New Roman" w:hAnsi="Times New Roman"/>
          <w:b/>
          <w:sz w:val="32"/>
          <w:szCs w:val="32"/>
        </w:rPr>
        <w:t xml:space="preserve"> </w:t>
      </w:r>
    </w:p>
    <w:p w:rsidR="00867E09" w:rsidRPr="00081853" w:rsidRDefault="00867E09" w:rsidP="00D779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81853" w:rsidRPr="00081853" w:rsidRDefault="00E11941" w:rsidP="00D77930">
      <w:pPr>
        <w:keepNext/>
        <w:keepLines/>
        <w:widowControl w:val="0"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bCs/>
        </w:rPr>
      </w:pPr>
      <w:r w:rsidRPr="00E11941">
        <w:rPr>
          <w:rFonts w:ascii="Times New Roman" w:hAnsi="Times New Roman"/>
          <w:b/>
          <w:shd w:val="clear" w:color="auto" w:fill="FFFFFF"/>
        </w:rPr>
        <w:t>Выполнение работ по подвесу проводов на железобетонных опорах</w:t>
      </w:r>
    </w:p>
    <w:p w:rsidR="00867E09" w:rsidRPr="00343A8E" w:rsidRDefault="00867E09" w:rsidP="00D77930">
      <w:pPr>
        <w:spacing w:after="0" w:line="360" w:lineRule="auto"/>
        <w:ind w:firstLine="531"/>
        <w:jc w:val="center"/>
        <w:rPr>
          <w:rFonts w:ascii="Times New Roman" w:hAnsi="Times New Roman"/>
          <w:b/>
          <w:sz w:val="32"/>
          <w:szCs w:val="32"/>
        </w:rPr>
      </w:pPr>
    </w:p>
    <w:p w:rsidR="00867E09" w:rsidRDefault="00867E09" w:rsidP="00867E09">
      <w:pPr>
        <w:keepNext/>
        <w:keepLines/>
        <w:widowControl w:val="0"/>
        <w:suppressLineNumbers/>
        <w:suppressAutoHyphens/>
        <w:spacing w:line="360" w:lineRule="auto"/>
      </w:pPr>
    </w:p>
    <w:p w:rsidR="00867E09" w:rsidRDefault="00867E09" w:rsidP="00867E09">
      <w:pPr>
        <w:pStyle w:val="afffe"/>
        <w:widowControl w:val="0"/>
        <w:spacing w:line="360" w:lineRule="auto"/>
        <w:rPr>
          <w:sz w:val="28"/>
          <w:szCs w:val="28"/>
        </w:rPr>
      </w:pP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01D65" w:rsidRDefault="00101D65" w:rsidP="009477B5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:rsidR="00101D65" w:rsidRDefault="00101D65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D23CD1" w:rsidRDefault="00D23CD1" w:rsidP="000C0CBE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266176" w:rsidRDefault="00266176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266176" w:rsidRDefault="00266176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266176" w:rsidRDefault="00266176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266176" w:rsidRDefault="00266176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3600E7" w:rsidRDefault="003600E7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867E09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r w:rsidR="00867E09">
        <w:rPr>
          <w:sz w:val="28"/>
          <w:szCs w:val="28"/>
        </w:rPr>
        <w:t>. Зубова Поляна</w:t>
      </w: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277F5">
        <w:rPr>
          <w:sz w:val="28"/>
          <w:szCs w:val="28"/>
        </w:rPr>
        <w:t>2</w:t>
      </w:r>
      <w:r w:rsidR="00266176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101D65" w:rsidRDefault="008B7B3A" w:rsidP="001844CF">
      <w:pPr>
        <w:pStyle w:val="af2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lastRenderedPageBreak/>
        <w:t>С</w:t>
      </w:r>
      <w:r w:rsidR="001774B9" w:rsidRPr="001844CF">
        <w:rPr>
          <w:rFonts w:ascii="Times New Roman" w:hAnsi="Times New Roman"/>
          <w:b/>
          <w:sz w:val="22"/>
          <w:szCs w:val="22"/>
        </w:rPr>
        <w:t>пособ процедуры закупки:</w:t>
      </w:r>
      <w:r w:rsidR="001774B9" w:rsidRPr="001844CF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1844CF">
        <w:rPr>
          <w:rFonts w:ascii="Times New Roman" w:hAnsi="Times New Roman"/>
          <w:sz w:val="22"/>
          <w:szCs w:val="22"/>
        </w:rPr>
        <w:t xml:space="preserve">Закупка у единственного поставщика на основании пункта </w:t>
      </w:r>
      <w:r w:rsidR="000C0CBE">
        <w:rPr>
          <w:rStyle w:val="70"/>
          <w:rFonts w:eastAsiaTheme="minorHAnsi"/>
          <w:b/>
          <w:sz w:val="22"/>
          <w:szCs w:val="22"/>
        </w:rPr>
        <w:t>11.33</w:t>
      </w:r>
      <w:r w:rsidR="00343A8E" w:rsidRPr="001844CF">
        <w:rPr>
          <w:rStyle w:val="70"/>
          <w:rFonts w:eastAsiaTheme="minorHAnsi"/>
          <w:sz w:val="22"/>
          <w:szCs w:val="22"/>
        </w:rPr>
        <w:t xml:space="preserve"> </w:t>
      </w:r>
      <w:r w:rsidR="00867E09" w:rsidRPr="001844CF">
        <w:rPr>
          <w:rStyle w:val="70"/>
          <w:rFonts w:eastAsiaTheme="minorHAnsi"/>
          <w:sz w:val="22"/>
          <w:szCs w:val="22"/>
        </w:rPr>
        <w:t xml:space="preserve"> </w:t>
      </w:r>
      <w:r w:rsidRPr="001844CF">
        <w:rPr>
          <w:rFonts w:ascii="Times New Roman" w:hAnsi="Times New Roman"/>
          <w:iCs/>
          <w:sz w:val="22"/>
          <w:szCs w:val="22"/>
        </w:rPr>
        <w:t xml:space="preserve">Положения </w:t>
      </w:r>
      <w:r w:rsidR="00867E09" w:rsidRPr="001844CF">
        <w:rPr>
          <w:rFonts w:ascii="Times New Roman" w:hAnsi="Times New Roman"/>
          <w:bCs/>
          <w:sz w:val="22"/>
          <w:szCs w:val="22"/>
        </w:rPr>
        <w:t xml:space="preserve">о порядке проведения регламентированных закупок товаров, работ, услуг </w:t>
      </w:r>
      <w:r w:rsidR="00101D65" w:rsidRPr="001844CF">
        <w:rPr>
          <w:rFonts w:ascii="Times New Roman" w:hAnsi="Times New Roman"/>
          <w:bCs/>
          <w:sz w:val="22"/>
          <w:szCs w:val="22"/>
        </w:rPr>
        <w:t>для нужд ООО «Электротеплосеть»</w:t>
      </w:r>
      <w:r w:rsidR="001844CF">
        <w:rPr>
          <w:rFonts w:ascii="Times New Roman" w:hAnsi="Times New Roman"/>
          <w:bCs/>
          <w:sz w:val="22"/>
          <w:szCs w:val="22"/>
        </w:rPr>
        <w:t xml:space="preserve"> </w:t>
      </w:r>
      <w:r w:rsidR="00101D65" w:rsidRPr="001844CF">
        <w:rPr>
          <w:rFonts w:ascii="Times New Roman" w:hAnsi="Times New Roman"/>
          <w:bCs/>
          <w:sz w:val="22"/>
          <w:szCs w:val="22"/>
        </w:rPr>
        <w:t>-</w:t>
      </w:r>
      <w:r w:rsidR="00101D65" w:rsidRPr="001844CF">
        <w:rPr>
          <w:rFonts w:ascii="Times New Roman" w:hAnsi="Times New Roman"/>
          <w:sz w:val="22"/>
          <w:szCs w:val="22"/>
        </w:rPr>
        <w:t xml:space="preserve"> </w:t>
      </w:r>
      <w:r w:rsidR="00556C56" w:rsidRPr="00556C56">
        <w:rPr>
          <w:rFonts w:ascii="Times New Roman" w:hAnsi="Times New Roman"/>
          <w:sz w:val="22"/>
          <w:szCs w:val="22"/>
        </w:rPr>
        <w:t>В случае если открытый запрос котировок признан не состоявшимся, не было ни одной заявки или ни одна заявка не соответствовала извещению, проекту договора, Заказчик имеет право заключить договор с единственным поставщиком.</w:t>
      </w:r>
      <w:proofErr w:type="gramEnd"/>
    </w:p>
    <w:p w:rsidR="00A80182" w:rsidRPr="001844CF" w:rsidRDefault="00A80182" w:rsidP="00A80182">
      <w:pPr>
        <w:pStyle w:val="af2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Открытый запрос котировок размещен </w:t>
      </w:r>
      <w:r w:rsidR="00B33998">
        <w:rPr>
          <w:rFonts w:ascii="Times New Roman" w:hAnsi="Times New Roman"/>
          <w:b/>
          <w:sz w:val="22"/>
          <w:szCs w:val="22"/>
        </w:rPr>
        <w:t xml:space="preserve">РТС-Тендер </w:t>
      </w:r>
      <w:r w:rsidR="00E11941" w:rsidRPr="00E11941">
        <w:rPr>
          <w:rFonts w:ascii="Times New Roman" w:hAnsi="Times New Roman"/>
          <w:b/>
          <w:bCs/>
          <w:sz w:val="22"/>
          <w:szCs w:val="22"/>
        </w:rPr>
        <w:t>2566122/1</w:t>
      </w:r>
      <w:r w:rsidR="00E11941" w:rsidRPr="00E11941">
        <w:rPr>
          <w:rFonts w:ascii="Times New Roman" w:hAnsi="Times New Roman"/>
          <w:sz w:val="22"/>
          <w:szCs w:val="22"/>
        </w:rPr>
        <w:t> </w:t>
      </w:r>
      <w:r w:rsidR="00E11941" w:rsidRPr="00E11941">
        <w:rPr>
          <w:rFonts w:ascii="Times New Roman" w:hAnsi="Times New Roman"/>
          <w:b/>
          <w:bCs/>
          <w:sz w:val="22"/>
          <w:szCs w:val="22"/>
        </w:rPr>
        <w:t>№ в ЕИС: 32211858701</w:t>
      </w:r>
      <w:r>
        <w:rPr>
          <w:rFonts w:ascii="Times New Roman" w:hAnsi="Times New Roman"/>
          <w:b/>
          <w:sz w:val="22"/>
          <w:szCs w:val="22"/>
        </w:rPr>
        <w:t xml:space="preserve">, признан </w:t>
      </w:r>
      <w:r w:rsidR="00E11941">
        <w:rPr>
          <w:rFonts w:ascii="Times New Roman" w:hAnsi="Times New Roman"/>
          <w:b/>
          <w:sz w:val="22"/>
          <w:szCs w:val="22"/>
        </w:rPr>
        <w:t>28.11.2022 г</w:t>
      </w:r>
      <w:r>
        <w:rPr>
          <w:rFonts w:ascii="Times New Roman" w:hAnsi="Times New Roman"/>
          <w:sz w:val="22"/>
          <w:szCs w:val="22"/>
        </w:rPr>
        <w:t>. не состоявшимся.</w:t>
      </w:r>
    </w:p>
    <w:p w:rsidR="003600E7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1844CF">
        <w:rPr>
          <w:rFonts w:ascii="Times New Roman" w:hAnsi="Times New Roman"/>
          <w:b/>
          <w:iCs/>
          <w:sz w:val="22"/>
          <w:szCs w:val="22"/>
        </w:rPr>
        <w:t>2.</w:t>
      </w:r>
      <w:r w:rsidR="00CF0DDE" w:rsidRPr="001844CF">
        <w:rPr>
          <w:rFonts w:ascii="Times New Roman" w:hAnsi="Times New Roman"/>
          <w:b/>
          <w:iCs/>
          <w:sz w:val="22"/>
          <w:szCs w:val="22"/>
        </w:rPr>
        <w:t xml:space="preserve"> </w:t>
      </w:r>
      <w:r w:rsidR="00473FAF" w:rsidRPr="001844CF">
        <w:rPr>
          <w:rFonts w:ascii="Times New Roman" w:hAnsi="Times New Roman"/>
          <w:b/>
          <w:sz w:val="22"/>
          <w:szCs w:val="22"/>
        </w:rPr>
        <w:t>Предмет договора:</w:t>
      </w:r>
      <w:r w:rsidRPr="001844CF">
        <w:rPr>
          <w:rFonts w:ascii="Times New Roman" w:hAnsi="Times New Roman"/>
          <w:sz w:val="22"/>
          <w:szCs w:val="22"/>
        </w:rPr>
        <w:t xml:space="preserve"> </w:t>
      </w:r>
      <w:r w:rsidR="00E11941" w:rsidRPr="00E11941">
        <w:rPr>
          <w:rFonts w:ascii="Times New Roman" w:hAnsi="Times New Roman"/>
          <w:sz w:val="22"/>
          <w:szCs w:val="22"/>
          <w:shd w:val="clear" w:color="auto" w:fill="FFFFFF"/>
        </w:rPr>
        <w:t>Выполнение работ по подвесу проводов на железобетонных опорах</w:t>
      </w:r>
    </w:p>
    <w:p w:rsidR="00E96EB1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bCs/>
          <w:sz w:val="22"/>
          <w:szCs w:val="22"/>
        </w:rPr>
        <w:t>3.</w:t>
      </w:r>
      <w:r w:rsidR="00CF0DDE" w:rsidRPr="001844C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414B5" w:rsidRPr="001844CF">
        <w:rPr>
          <w:rFonts w:ascii="Times New Roman" w:hAnsi="Times New Roman"/>
          <w:b/>
          <w:sz w:val="22"/>
          <w:szCs w:val="22"/>
        </w:rPr>
        <w:t>Количество товара / объем работ, услуг:</w:t>
      </w:r>
      <w:r w:rsidR="005414B5" w:rsidRPr="001844CF">
        <w:rPr>
          <w:rFonts w:ascii="Times New Roman" w:hAnsi="Times New Roman"/>
          <w:sz w:val="22"/>
          <w:szCs w:val="22"/>
        </w:rPr>
        <w:t xml:space="preserve"> </w:t>
      </w:r>
      <w:r w:rsidR="00E11941">
        <w:rPr>
          <w:rFonts w:ascii="Times New Roman" w:hAnsi="Times New Roman"/>
          <w:sz w:val="22"/>
          <w:szCs w:val="22"/>
        </w:rPr>
        <w:t>1 условная единица</w:t>
      </w:r>
    </w:p>
    <w:p w:rsidR="0079692E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4. </w:t>
      </w:r>
      <w:r w:rsidR="00306631" w:rsidRPr="001844CF">
        <w:rPr>
          <w:rFonts w:ascii="Times New Roman" w:hAnsi="Times New Roman"/>
          <w:b/>
          <w:sz w:val="22"/>
          <w:szCs w:val="22"/>
        </w:rPr>
        <w:t>Заказчик закупки:</w:t>
      </w:r>
      <w:r w:rsidR="00306631" w:rsidRPr="001844CF">
        <w:rPr>
          <w:rFonts w:ascii="Times New Roman" w:hAnsi="Times New Roman"/>
          <w:sz w:val="22"/>
          <w:szCs w:val="22"/>
        </w:rPr>
        <w:t xml:space="preserve"> </w:t>
      </w:r>
      <w:r w:rsidR="00352DC3" w:rsidRPr="001844CF">
        <w:rPr>
          <w:rStyle w:val="aff9"/>
          <w:rFonts w:ascii="Times New Roman" w:hAnsi="Times New Roman"/>
          <w:sz w:val="22"/>
          <w:szCs w:val="22"/>
        </w:rPr>
        <w:t xml:space="preserve"> </w:t>
      </w:r>
      <w:bookmarkStart w:id="1" w:name="_Ref386077874"/>
      <w:bookmarkStart w:id="2" w:name="_Ref386077833"/>
      <w:r w:rsidRPr="001844CF">
        <w:rPr>
          <w:rFonts w:ascii="Times New Roman" w:hAnsi="Times New Roman"/>
          <w:sz w:val="22"/>
          <w:szCs w:val="22"/>
        </w:rPr>
        <w:t>Общество с ограниченной ответственностью «Электротеплосеть»</w:t>
      </w:r>
    </w:p>
    <w:p w:rsidR="00CF0DDE" w:rsidRPr="001844CF" w:rsidRDefault="00867E09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/>
          <w:i w:val="0"/>
          <w:sz w:val="22"/>
          <w:szCs w:val="22"/>
        </w:rPr>
        <w:t xml:space="preserve">Место нахождения, почтовый адрес Заказчика: </w:t>
      </w:r>
      <w:r w:rsidRPr="001844CF">
        <w:rPr>
          <w:rFonts w:ascii="Times New Roman" w:hAnsi="Times New Roman"/>
          <w:sz w:val="22"/>
          <w:szCs w:val="22"/>
        </w:rPr>
        <w:t>431110, Республика Мордовия, Зубово-Полянский район, р.п. Зубова Поляна, ул. Советская, д.70</w:t>
      </w:r>
      <w:r w:rsidR="00EF70D3" w:rsidRPr="001844CF">
        <w:rPr>
          <w:rFonts w:ascii="Times New Roman" w:hAnsi="Times New Roman"/>
          <w:sz w:val="22"/>
          <w:szCs w:val="22"/>
        </w:rPr>
        <w:t>А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тел/факс </w:t>
      </w:r>
      <w:r w:rsidRPr="001844CF">
        <w:rPr>
          <w:rFonts w:ascii="Times New Roman" w:hAnsi="Times New Roman" w:cs="Times New Roman"/>
          <w:sz w:val="22"/>
          <w:szCs w:val="22"/>
        </w:rPr>
        <w:t>(83458) 2-22-10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Официальный сайт Заказчика:</w:t>
      </w: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 </w:t>
      </w:r>
      <w:hyperlink r:id="rId10" w:history="1">
        <w:r w:rsidR="00C33334"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</w:rPr>
          <w:t>http://elektrotszp.ru</w:t>
        </w:r>
      </w:hyperlink>
      <w:r w:rsidR="00C33334"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</w:p>
    <w:p w:rsidR="00CF0DDE" w:rsidRPr="00E11941" w:rsidRDefault="00867E09" w:rsidP="00E11941">
      <w:pPr>
        <w:pStyle w:val="afffff7"/>
        <w:widowControl w:val="0"/>
        <w:tabs>
          <w:tab w:val="left" w:pos="1134"/>
        </w:tabs>
        <w:ind w:right="0" w:firstLine="709"/>
        <w:rPr>
          <w:rFonts w:ascii="Times New Roman" w:hAnsi="Times New Roman" w:cs="Times New Roman"/>
          <w:sz w:val="22"/>
          <w:szCs w:val="22"/>
        </w:rPr>
      </w:pPr>
      <w:r w:rsidRPr="00E11941">
        <w:rPr>
          <w:rFonts w:ascii="Times New Roman" w:hAnsi="Times New Roman" w:cs="Times New Roman"/>
          <w:sz w:val="22"/>
          <w:szCs w:val="22"/>
        </w:rPr>
        <w:t xml:space="preserve">Сайт Единой информационной системы: </w:t>
      </w:r>
      <w:hyperlink r:id="rId11" w:history="1">
        <w:r w:rsidRPr="00E11941">
          <w:rPr>
            <w:rFonts w:ascii="Times New Roman" w:hAnsi="Times New Roman" w:cs="Times New Roman"/>
            <w:sz w:val="22"/>
            <w:szCs w:val="22"/>
          </w:rPr>
          <w:t>http://zakupki.gov.ru</w:t>
        </w:r>
      </w:hyperlink>
      <w:r w:rsidR="00CF0DDE" w:rsidRPr="00E1194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96EB1" w:rsidRPr="00E11941" w:rsidRDefault="00E96EB1" w:rsidP="00E11941">
      <w:pPr>
        <w:pStyle w:val="afffff7"/>
        <w:widowControl w:val="0"/>
        <w:tabs>
          <w:tab w:val="left" w:pos="1134"/>
        </w:tabs>
        <w:ind w:right="0" w:firstLine="709"/>
        <w:rPr>
          <w:rFonts w:ascii="Times New Roman" w:hAnsi="Times New Roman" w:cs="Times New Roman"/>
          <w:sz w:val="22"/>
          <w:szCs w:val="22"/>
        </w:rPr>
      </w:pPr>
      <w:r w:rsidRPr="00E11941">
        <w:rPr>
          <w:rFonts w:ascii="Times New Roman" w:hAnsi="Times New Roman" w:cs="Times New Roman"/>
          <w:sz w:val="22"/>
          <w:szCs w:val="22"/>
        </w:rPr>
        <w:t xml:space="preserve">Адрес электронной почты: </w:t>
      </w:r>
      <w:hyperlink r:id="rId12" w:history="1">
        <w:r w:rsidRPr="00E11941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elektrotszbv@mail.ru</w:t>
        </w:r>
      </w:hyperlink>
    </w:p>
    <w:p w:rsidR="00E96EB1" w:rsidRPr="00E11941" w:rsidRDefault="00867E09" w:rsidP="00E11941">
      <w:pPr>
        <w:pStyle w:val="afffff7"/>
        <w:widowControl w:val="0"/>
        <w:tabs>
          <w:tab w:val="left" w:pos="1134"/>
        </w:tabs>
        <w:ind w:right="0" w:firstLine="709"/>
        <w:rPr>
          <w:rFonts w:ascii="Times New Roman" w:hAnsi="Times New Roman" w:cs="Times New Roman"/>
          <w:sz w:val="22"/>
          <w:szCs w:val="22"/>
        </w:rPr>
      </w:pPr>
      <w:r w:rsidRPr="00E11941">
        <w:rPr>
          <w:rFonts w:ascii="Times New Roman" w:hAnsi="Times New Roman" w:cs="Times New Roman"/>
          <w:sz w:val="22"/>
          <w:szCs w:val="22"/>
        </w:rPr>
        <w:t>Контактное лицо, ответственное за проведение закупочных процедур:</w:t>
      </w:r>
      <w:r w:rsidR="00C33334" w:rsidRPr="00E1194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F0DDE" w:rsidRPr="00E11941" w:rsidRDefault="00867E09" w:rsidP="00E11941">
      <w:pPr>
        <w:pStyle w:val="afffff7"/>
        <w:widowControl w:val="0"/>
        <w:tabs>
          <w:tab w:val="left" w:pos="1134"/>
        </w:tabs>
        <w:ind w:right="0" w:firstLine="709"/>
        <w:rPr>
          <w:rFonts w:ascii="Times New Roman" w:hAnsi="Times New Roman" w:cs="Times New Roman"/>
          <w:sz w:val="22"/>
          <w:szCs w:val="22"/>
        </w:rPr>
      </w:pPr>
      <w:r w:rsidRPr="00E11941">
        <w:rPr>
          <w:rFonts w:ascii="Times New Roman" w:hAnsi="Times New Roman" w:cs="Times New Roman"/>
          <w:sz w:val="22"/>
          <w:szCs w:val="22"/>
        </w:rPr>
        <w:t>Ген</w:t>
      </w:r>
      <w:r w:rsidR="00E96EB1" w:rsidRPr="00E11941">
        <w:rPr>
          <w:rFonts w:ascii="Times New Roman" w:hAnsi="Times New Roman" w:cs="Times New Roman"/>
          <w:sz w:val="22"/>
          <w:szCs w:val="22"/>
        </w:rPr>
        <w:t>е</w:t>
      </w:r>
      <w:r w:rsidRPr="00E11941">
        <w:rPr>
          <w:rFonts w:ascii="Times New Roman" w:hAnsi="Times New Roman" w:cs="Times New Roman"/>
          <w:sz w:val="22"/>
          <w:szCs w:val="22"/>
        </w:rPr>
        <w:t xml:space="preserve">ральный директор </w:t>
      </w:r>
      <w:proofErr w:type="spellStart"/>
      <w:r w:rsidR="00E11941" w:rsidRPr="00E11941">
        <w:rPr>
          <w:rFonts w:ascii="Times New Roman" w:hAnsi="Times New Roman" w:cs="Times New Roman"/>
          <w:sz w:val="22"/>
          <w:szCs w:val="22"/>
        </w:rPr>
        <w:t>Чиняев</w:t>
      </w:r>
      <w:proofErr w:type="spellEnd"/>
      <w:r w:rsidR="00E11941" w:rsidRPr="00E11941">
        <w:rPr>
          <w:rFonts w:ascii="Times New Roman" w:hAnsi="Times New Roman" w:cs="Times New Roman"/>
          <w:sz w:val="22"/>
          <w:szCs w:val="22"/>
        </w:rPr>
        <w:t xml:space="preserve"> Александр Александрович</w:t>
      </w:r>
      <w:r w:rsidRPr="00E1194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01D65" w:rsidRPr="00E11941" w:rsidRDefault="001A6B80" w:rsidP="00E1194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E11941">
        <w:rPr>
          <w:rFonts w:ascii="Times New Roman" w:hAnsi="Times New Roman"/>
          <w:b/>
          <w:sz w:val="22"/>
          <w:szCs w:val="22"/>
        </w:rPr>
        <w:t>Место поставки товара, выполнения работ, оказания услуг:</w:t>
      </w:r>
      <w:bookmarkEnd w:id="1"/>
      <w:r w:rsidR="00C33334" w:rsidRPr="00E11941">
        <w:rPr>
          <w:rFonts w:ascii="Times New Roman" w:hAnsi="Times New Roman"/>
          <w:b/>
          <w:sz w:val="22"/>
          <w:szCs w:val="22"/>
        </w:rPr>
        <w:t xml:space="preserve"> </w:t>
      </w:r>
      <w:r w:rsidR="00E11941" w:rsidRPr="00E11941">
        <w:rPr>
          <w:rFonts w:ascii="Times New Roman" w:hAnsi="Times New Roman"/>
          <w:bCs/>
          <w:iCs/>
          <w:sz w:val="22"/>
          <w:szCs w:val="22"/>
        </w:rPr>
        <w:t>Республика Мордовия, Зубово-Полянский район, п. Выша, ул. Лесная.</w:t>
      </w:r>
    </w:p>
    <w:p w:rsidR="00C33334" w:rsidRPr="00E11941" w:rsidRDefault="004354EE" w:rsidP="00E11941">
      <w:pPr>
        <w:pStyle w:val="afffff7"/>
        <w:widowControl w:val="0"/>
        <w:numPr>
          <w:ilvl w:val="0"/>
          <w:numId w:val="21"/>
        </w:numPr>
        <w:tabs>
          <w:tab w:val="left" w:pos="567"/>
          <w:tab w:val="left" w:pos="1134"/>
        </w:tabs>
        <w:ind w:left="0" w:right="0" w:firstLine="709"/>
        <w:rPr>
          <w:rFonts w:ascii="Times New Roman" w:hAnsi="Times New Roman" w:cs="Times New Roman"/>
          <w:b/>
          <w:sz w:val="22"/>
          <w:szCs w:val="22"/>
        </w:rPr>
      </w:pPr>
      <w:r w:rsidRPr="00E11941">
        <w:rPr>
          <w:rFonts w:ascii="Times New Roman" w:hAnsi="Times New Roman" w:cs="Times New Roman"/>
          <w:b/>
          <w:sz w:val="22"/>
          <w:szCs w:val="22"/>
        </w:rPr>
        <w:t xml:space="preserve">Сроки (периоды) поставки товара, выполнения работ, оказания услуг: </w:t>
      </w:r>
      <w:bookmarkStart w:id="3" w:name="_Ref389222006"/>
      <w:bookmarkEnd w:id="2"/>
      <w:proofErr w:type="gramStart"/>
      <w:r w:rsidR="00E11941" w:rsidRPr="00E11941">
        <w:rPr>
          <w:rFonts w:ascii="Times New Roman" w:hAnsi="Times New Roman" w:cs="Times New Roman"/>
          <w:iCs/>
          <w:color w:val="000000"/>
          <w:sz w:val="22"/>
          <w:szCs w:val="22"/>
        </w:rPr>
        <w:t>с даты подписания</w:t>
      </w:r>
      <w:proofErr w:type="gramEnd"/>
      <w:r w:rsidR="00E11941" w:rsidRPr="00E11941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договора до 30.12.2022 г.</w:t>
      </w:r>
    </w:p>
    <w:p w:rsidR="00EF70D3" w:rsidRPr="00E11941" w:rsidRDefault="001774B9" w:rsidP="00E11941">
      <w:pPr>
        <w:pStyle w:val="af2"/>
        <w:widowControl w:val="0"/>
        <w:numPr>
          <w:ilvl w:val="0"/>
          <w:numId w:val="21"/>
        </w:numPr>
        <w:tabs>
          <w:tab w:val="num" w:pos="0"/>
          <w:tab w:val="left" w:pos="567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2"/>
          <w:szCs w:val="22"/>
        </w:rPr>
      </w:pPr>
      <w:r w:rsidRPr="00E11941">
        <w:rPr>
          <w:rFonts w:ascii="Times New Roman" w:hAnsi="Times New Roman"/>
          <w:b/>
          <w:sz w:val="22"/>
          <w:szCs w:val="22"/>
        </w:rPr>
        <w:t xml:space="preserve">Сведения о начальной (максимальной) цене договора: </w:t>
      </w:r>
      <w:r w:rsidR="00E11941" w:rsidRPr="00E11941">
        <w:rPr>
          <w:rFonts w:ascii="Times New Roman" w:eastAsia="Times New Roman" w:hAnsi="Times New Roman"/>
          <w:sz w:val="22"/>
          <w:szCs w:val="22"/>
          <w:lang w:eastAsia="ru-RU"/>
        </w:rPr>
        <w:t>2 507 831,00 (два миллиона пятьсот семь тысяч восемьсот тридцать один) рубль 00 копеек, в том числе НДС 20%</w:t>
      </w:r>
      <w:r w:rsidR="00E11941" w:rsidRPr="00E11941">
        <w:rPr>
          <w:rFonts w:ascii="Times New Roman" w:eastAsia="Times New Roman" w:hAnsi="Times New Roman"/>
          <w:b/>
          <w:sz w:val="22"/>
          <w:szCs w:val="22"/>
          <w:lang w:eastAsia="ru-RU"/>
        </w:rPr>
        <w:t>.</w:t>
      </w:r>
    </w:p>
    <w:p w:rsidR="00E11941" w:rsidRPr="00E11941" w:rsidRDefault="000E5F0F" w:rsidP="00E11941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bookmarkStart w:id="4" w:name="_Ref386078182"/>
      <w:bookmarkEnd w:id="3"/>
      <w:r w:rsidRPr="005903F9">
        <w:rPr>
          <w:rFonts w:ascii="Times New Roman" w:hAnsi="Times New Roman"/>
          <w:b/>
          <w:sz w:val="22"/>
          <w:szCs w:val="22"/>
        </w:rPr>
        <w:t xml:space="preserve">Форма, сроки и порядок </w:t>
      </w:r>
      <w:bookmarkStart w:id="5" w:name="_GoBack"/>
      <w:bookmarkEnd w:id="5"/>
      <w:r w:rsidRPr="005903F9">
        <w:rPr>
          <w:rFonts w:ascii="Times New Roman" w:hAnsi="Times New Roman"/>
          <w:b/>
          <w:sz w:val="22"/>
          <w:szCs w:val="22"/>
        </w:rPr>
        <w:t>оплаты продукции:</w:t>
      </w:r>
      <w:r w:rsidRPr="00E11941">
        <w:rPr>
          <w:rFonts w:ascii="Times New Roman" w:hAnsi="Times New Roman"/>
          <w:sz w:val="22"/>
          <w:szCs w:val="22"/>
        </w:rPr>
        <w:t xml:space="preserve"> </w:t>
      </w:r>
      <w:r w:rsidR="00E11941" w:rsidRPr="00E11941">
        <w:rPr>
          <w:rFonts w:ascii="Times New Roman" w:eastAsia="Times New Roman" w:hAnsi="Times New Roman"/>
          <w:sz w:val="22"/>
          <w:szCs w:val="22"/>
          <w:lang w:eastAsia="ru-RU"/>
        </w:rPr>
        <w:t>Оплата по настоящему договору производится Заказчиком путем перечисления денежных средств на расчетный счет Подрядчика в следующем порядке:</w:t>
      </w:r>
      <w:r w:rsidR="00E11941" w:rsidRPr="00E11941">
        <w:rPr>
          <w:rFonts w:ascii="Times New Roman" w:eastAsia="Times New Roman" w:hAnsi="Times New Roman"/>
          <w:sz w:val="22"/>
          <w:szCs w:val="22"/>
          <w:lang w:eastAsia="ru-RU"/>
        </w:rPr>
        <w:t xml:space="preserve"> </w:t>
      </w:r>
      <w:r w:rsidR="00E11941" w:rsidRPr="00E11941">
        <w:rPr>
          <w:rFonts w:ascii="Times New Roman" w:eastAsia="Times New Roman" w:hAnsi="Times New Roman"/>
          <w:sz w:val="22"/>
          <w:szCs w:val="22"/>
          <w:lang w:eastAsia="ru-RU"/>
        </w:rPr>
        <w:t>- 15 % от цены Договора в течение 5 дней после дня заключения договора на основании выставленного счета;</w:t>
      </w:r>
    </w:p>
    <w:p w:rsidR="00E11941" w:rsidRPr="00E11941" w:rsidRDefault="00E11941" w:rsidP="00E11941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E11941">
        <w:rPr>
          <w:rFonts w:ascii="Times New Roman" w:eastAsia="Times New Roman" w:hAnsi="Times New Roman"/>
          <w:sz w:val="22"/>
          <w:szCs w:val="22"/>
          <w:lang w:eastAsia="ru-RU"/>
        </w:rPr>
        <w:t>- 15% от цены Договора в течение 5 дней после окончания исполнения обязательств по договору, что подтверждается подписанием  подтверждающих документов: «Акта о приемке выполненных работ» (форма КС–2), с обязательной ссылкой на номер и наименование сметы и накопительной «Справки о стоимости выполненных работ и затрат» (форма КС–3), счета-фактуры;</w:t>
      </w:r>
    </w:p>
    <w:p w:rsidR="00E96EB1" w:rsidRPr="00E11941" w:rsidRDefault="00E11941" w:rsidP="00E11941">
      <w:pPr>
        <w:pStyle w:val="af2"/>
        <w:widowControl w:val="0"/>
        <w:tabs>
          <w:tab w:val="left" w:pos="-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E11941">
        <w:rPr>
          <w:rFonts w:ascii="Times New Roman" w:eastAsia="Times New Roman" w:hAnsi="Times New Roman"/>
          <w:sz w:val="22"/>
          <w:szCs w:val="22"/>
          <w:lang w:eastAsia="ru-RU"/>
        </w:rPr>
        <w:t>- 70 % от цены Договора в течение 180 календарных дней со дня подписания подтверждающих документов.</w:t>
      </w:r>
    </w:p>
    <w:p w:rsidR="00343A8E" w:rsidRPr="00E11941" w:rsidRDefault="006A21EA" w:rsidP="00E11941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  <w:tab w:val="left" w:pos="1134"/>
        </w:tabs>
        <w:spacing w:before="0" w:line="240" w:lineRule="auto"/>
        <w:ind w:left="0" w:firstLine="709"/>
        <w:rPr>
          <w:sz w:val="22"/>
          <w:szCs w:val="22"/>
        </w:rPr>
      </w:pPr>
      <w:r w:rsidRPr="00E11941">
        <w:rPr>
          <w:b/>
          <w:sz w:val="22"/>
          <w:szCs w:val="22"/>
        </w:rPr>
        <w:t>Номер позиции по ОКПД</w:t>
      </w:r>
      <w:proofErr w:type="gramStart"/>
      <w:r w:rsidRPr="00E11941">
        <w:rPr>
          <w:b/>
          <w:sz w:val="22"/>
          <w:szCs w:val="22"/>
        </w:rPr>
        <w:t>2</w:t>
      </w:r>
      <w:proofErr w:type="gramEnd"/>
      <w:r w:rsidRPr="00E11941">
        <w:rPr>
          <w:b/>
          <w:sz w:val="22"/>
          <w:szCs w:val="22"/>
        </w:rPr>
        <w:t>:</w:t>
      </w:r>
      <w:r w:rsidR="00C33334" w:rsidRPr="00E11941">
        <w:rPr>
          <w:bCs/>
          <w:sz w:val="22"/>
          <w:szCs w:val="22"/>
        </w:rPr>
        <w:t xml:space="preserve"> </w:t>
      </w:r>
      <w:r w:rsidR="00E11941" w:rsidRPr="00E11941">
        <w:rPr>
          <w:sz w:val="22"/>
          <w:szCs w:val="22"/>
        </w:rPr>
        <w:t>42.22.22.110</w:t>
      </w:r>
    </w:p>
    <w:p w:rsidR="00135F58" w:rsidRPr="00E11941" w:rsidRDefault="006A21EA" w:rsidP="00E11941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  <w:tab w:val="left" w:pos="1134"/>
        </w:tabs>
        <w:spacing w:before="0" w:line="240" w:lineRule="auto"/>
        <w:ind w:left="0" w:firstLine="709"/>
        <w:rPr>
          <w:b/>
          <w:sz w:val="22"/>
          <w:szCs w:val="22"/>
        </w:rPr>
      </w:pPr>
      <w:r w:rsidRPr="00E11941">
        <w:rPr>
          <w:b/>
          <w:sz w:val="22"/>
          <w:szCs w:val="22"/>
        </w:rPr>
        <w:t>Номер позиции по ОКВЭД</w:t>
      </w:r>
      <w:proofErr w:type="gramStart"/>
      <w:r w:rsidRPr="00E11941">
        <w:rPr>
          <w:b/>
          <w:sz w:val="22"/>
          <w:szCs w:val="22"/>
        </w:rPr>
        <w:t>2</w:t>
      </w:r>
      <w:proofErr w:type="gramEnd"/>
      <w:r w:rsidRPr="00E11941">
        <w:rPr>
          <w:b/>
          <w:sz w:val="22"/>
          <w:szCs w:val="22"/>
        </w:rPr>
        <w:t>:</w:t>
      </w:r>
      <w:r w:rsidR="00C33334" w:rsidRPr="00E11941">
        <w:rPr>
          <w:sz w:val="22"/>
          <w:szCs w:val="22"/>
        </w:rPr>
        <w:t xml:space="preserve"> </w:t>
      </w:r>
      <w:bookmarkEnd w:id="4"/>
      <w:r w:rsidR="00E11941" w:rsidRPr="00E11941">
        <w:rPr>
          <w:sz w:val="22"/>
          <w:szCs w:val="22"/>
        </w:rPr>
        <w:t>43.21</w:t>
      </w:r>
    </w:p>
    <w:p w:rsidR="003A1CBE" w:rsidRPr="00E11941" w:rsidRDefault="00EF5677" w:rsidP="00E11941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1134"/>
        </w:tabs>
        <w:spacing w:before="0" w:line="240" w:lineRule="auto"/>
        <w:ind w:left="0" w:firstLine="709"/>
        <w:rPr>
          <w:sz w:val="22"/>
          <w:szCs w:val="22"/>
        </w:rPr>
      </w:pPr>
      <w:r w:rsidRPr="00E11941">
        <w:rPr>
          <w:b/>
          <w:sz w:val="22"/>
          <w:szCs w:val="22"/>
        </w:rPr>
        <w:t>Т</w:t>
      </w:r>
      <w:r w:rsidR="003A1CBE" w:rsidRPr="00E11941">
        <w:rPr>
          <w:b/>
          <w:sz w:val="22"/>
          <w:szCs w:val="22"/>
        </w:rPr>
        <w:t>ребования к участнику закупки:</w:t>
      </w:r>
      <w:r w:rsidR="00C33334" w:rsidRPr="00E11941">
        <w:rPr>
          <w:b/>
          <w:sz w:val="22"/>
          <w:szCs w:val="22"/>
        </w:rPr>
        <w:t xml:space="preserve"> </w:t>
      </w:r>
      <w:r w:rsidR="006D37E4" w:rsidRPr="00E11941">
        <w:rPr>
          <w:sz w:val="22"/>
          <w:szCs w:val="22"/>
        </w:rPr>
        <w:t xml:space="preserve">устанавливаются в соответствии с </w:t>
      </w:r>
      <w:r w:rsidR="00C33334" w:rsidRPr="00E11941">
        <w:rPr>
          <w:sz w:val="22"/>
          <w:szCs w:val="22"/>
        </w:rPr>
        <w:t>разделом 6</w:t>
      </w:r>
      <w:r w:rsidR="006D37E4" w:rsidRPr="00E11941">
        <w:rPr>
          <w:iCs/>
          <w:sz w:val="22"/>
          <w:szCs w:val="22"/>
        </w:rPr>
        <w:t xml:space="preserve"> </w:t>
      </w:r>
      <w:r w:rsidR="00C33334" w:rsidRPr="00E11941">
        <w:rPr>
          <w:iCs/>
          <w:sz w:val="22"/>
          <w:szCs w:val="22"/>
        </w:rPr>
        <w:t>Положения</w:t>
      </w:r>
      <w:r w:rsidR="00C33334" w:rsidRPr="00E11941">
        <w:rPr>
          <w:bCs/>
          <w:iCs/>
          <w:sz w:val="22"/>
          <w:szCs w:val="22"/>
        </w:rPr>
        <w:t xml:space="preserve"> </w:t>
      </w:r>
      <w:r w:rsidR="00C33334" w:rsidRPr="00E11941">
        <w:rPr>
          <w:bCs/>
          <w:sz w:val="22"/>
          <w:szCs w:val="22"/>
        </w:rPr>
        <w:t>о порядке проведения регламентированных закупок товаров, работ, услуг для нужд ООО «Электротеплосеть».</w:t>
      </w:r>
    </w:p>
    <w:p w:rsidR="001774B9" w:rsidRPr="00E11941" w:rsidRDefault="001774B9" w:rsidP="00E11941">
      <w:pPr>
        <w:widowControl w:val="0"/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E11941">
        <w:rPr>
          <w:rFonts w:ascii="Times New Roman" w:hAnsi="Times New Roman"/>
          <w:b/>
          <w:sz w:val="22"/>
          <w:szCs w:val="22"/>
        </w:rPr>
        <w:t>Дополнительные комментарии:</w:t>
      </w:r>
    </w:p>
    <w:p w:rsidR="00781EAB" w:rsidRPr="001844CF" w:rsidRDefault="00CF0DDE" w:rsidP="00E11941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E11941">
        <w:rPr>
          <w:rFonts w:ascii="Times New Roman" w:hAnsi="Times New Roman"/>
          <w:sz w:val="22"/>
          <w:szCs w:val="22"/>
        </w:rPr>
        <w:t>1</w:t>
      </w:r>
      <w:r w:rsidR="001844CF" w:rsidRPr="00E11941">
        <w:rPr>
          <w:rFonts w:ascii="Times New Roman" w:hAnsi="Times New Roman"/>
          <w:sz w:val="22"/>
          <w:szCs w:val="22"/>
        </w:rPr>
        <w:t>1</w:t>
      </w:r>
      <w:r w:rsidRPr="00E11941">
        <w:rPr>
          <w:rFonts w:ascii="Times New Roman" w:hAnsi="Times New Roman"/>
          <w:sz w:val="22"/>
          <w:szCs w:val="22"/>
        </w:rPr>
        <w:t xml:space="preserve">.1. </w:t>
      </w:r>
      <w:r w:rsidR="00781EAB" w:rsidRPr="00E11941">
        <w:rPr>
          <w:rFonts w:ascii="Times New Roman" w:hAnsi="Times New Roman"/>
          <w:sz w:val="22"/>
          <w:szCs w:val="22"/>
        </w:rPr>
        <w:t>Настоящее извещение информирует о заключении договора с единственным поставщиком и не предназначено для приглашения поставщиков</w:t>
      </w:r>
      <w:r w:rsidR="00781EAB" w:rsidRPr="001844CF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781EAB" w:rsidRPr="001844CF">
        <w:rPr>
          <w:rFonts w:ascii="Times New Roman" w:hAnsi="Times New Roman"/>
          <w:sz w:val="22"/>
          <w:szCs w:val="22"/>
        </w:rPr>
        <w:t>подавать</w:t>
      </w:r>
      <w:proofErr w:type="gramEnd"/>
      <w:r w:rsidR="00781EAB" w:rsidRPr="001844CF">
        <w:rPr>
          <w:rFonts w:ascii="Times New Roman" w:hAnsi="Times New Roman"/>
          <w:sz w:val="22"/>
          <w:szCs w:val="22"/>
        </w:rPr>
        <w:t xml:space="preserve"> заявки на участие в закупке. </w:t>
      </w:r>
    </w:p>
    <w:p w:rsidR="00AF021B" w:rsidRPr="001844CF" w:rsidRDefault="00CF0DDE" w:rsidP="00B3399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Настоящее извещение имеет силу документации о закупке.</w:t>
      </w:r>
    </w:p>
    <w:p w:rsidR="004B1687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>.</w:t>
      </w:r>
      <w:r w:rsidR="00B33998">
        <w:rPr>
          <w:rFonts w:ascii="Times New Roman" w:hAnsi="Times New Roman"/>
          <w:sz w:val="22"/>
          <w:szCs w:val="22"/>
        </w:rPr>
        <w:t>3</w:t>
      </w:r>
      <w:r w:rsidRPr="001844CF">
        <w:rPr>
          <w:rFonts w:ascii="Times New Roman" w:hAnsi="Times New Roman"/>
          <w:sz w:val="22"/>
          <w:szCs w:val="22"/>
        </w:rPr>
        <w:t xml:space="preserve">. </w:t>
      </w:r>
      <w:r w:rsidR="004B1687" w:rsidRPr="001844CF">
        <w:rPr>
          <w:rFonts w:ascii="Times New Roman" w:hAnsi="Times New Roman"/>
          <w:sz w:val="22"/>
          <w:szCs w:val="22"/>
        </w:rPr>
        <w:t xml:space="preserve">Организатор закупки вправе отказаться от проведения закупки без каких-либо последствий в любой момент до </w:t>
      </w:r>
      <w:r w:rsidR="00EB4806" w:rsidRPr="001844CF">
        <w:rPr>
          <w:rFonts w:ascii="Times New Roman" w:hAnsi="Times New Roman"/>
          <w:sz w:val="22"/>
          <w:szCs w:val="22"/>
        </w:rPr>
        <w:t>заключения договора</w:t>
      </w:r>
      <w:r w:rsidR="004B1687" w:rsidRPr="001844CF">
        <w:rPr>
          <w:rFonts w:ascii="Times New Roman" w:hAnsi="Times New Roman"/>
          <w:sz w:val="22"/>
          <w:szCs w:val="22"/>
        </w:rPr>
        <w:t>.</w:t>
      </w:r>
    </w:p>
    <w:p w:rsidR="00976D10" w:rsidRPr="001844CF" w:rsidRDefault="00976D10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Прочие сведения: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>Срок, место и порядок предоставления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Дата и время начала, окончания подачи заявок, место и порядок их подачи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bookmarkStart w:id="6" w:name="_Ref386086964"/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.3. </w:t>
      </w:r>
      <w:r w:rsidR="00781EAB" w:rsidRPr="001844CF">
        <w:rPr>
          <w:rFonts w:ascii="Times New Roman" w:hAnsi="Times New Roman"/>
          <w:sz w:val="22"/>
          <w:szCs w:val="22"/>
        </w:rPr>
        <w:t>Место и дата рассмотрения</w:t>
      </w:r>
      <w:bookmarkStart w:id="7" w:name="_Ref389222470"/>
      <w:bookmarkEnd w:id="6"/>
      <w:r w:rsidR="00781EAB" w:rsidRPr="001844CF">
        <w:rPr>
          <w:rFonts w:ascii="Times New Roman" w:hAnsi="Times New Roman"/>
          <w:sz w:val="22"/>
          <w:szCs w:val="22"/>
        </w:rPr>
        <w:t>, подведения итогов закупки</w:t>
      </w:r>
      <w:bookmarkEnd w:id="7"/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.4. </w:t>
      </w:r>
      <w:r w:rsidR="00781EAB" w:rsidRPr="001844CF">
        <w:rPr>
          <w:rFonts w:ascii="Times New Roman" w:hAnsi="Times New Roman"/>
          <w:sz w:val="22"/>
          <w:szCs w:val="22"/>
        </w:rPr>
        <w:t>Требования к содержанию, форме, оформлению и составу заявки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.5.</w:t>
      </w:r>
      <w:r w:rsidR="00781EAB" w:rsidRPr="001844CF">
        <w:rPr>
          <w:rFonts w:ascii="Times New Roman" w:hAnsi="Times New Roman"/>
          <w:sz w:val="22"/>
          <w:szCs w:val="22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.6.</w:t>
      </w:r>
      <w:r w:rsidR="00781EAB" w:rsidRPr="001844CF">
        <w:rPr>
          <w:rFonts w:ascii="Times New Roman" w:hAnsi="Times New Roman"/>
          <w:sz w:val="22"/>
          <w:szCs w:val="22"/>
        </w:rPr>
        <w:t>Форма, порядок и срок предоставления разъяснений положений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.7.</w:t>
      </w:r>
      <w:r w:rsidR="00781EAB" w:rsidRPr="001844CF">
        <w:rPr>
          <w:rFonts w:ascii="Times New Roman" w:hAnsi="Times New Roman"/>
          <w:sz w:val="22"/>
          <w:szCs w:val="22"/>
        </w:rPr>
        <w:t>Критерии и порядок оценки и сопоставления заявок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8E7BC6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Cs/>
          <w:spacing w:val="-6"/>
          <w:sz w:val="22"/>
          <w:szCs w:val="22"/>
        </w:rPr>
        <w:t>1</w:t>
      </w:r>
      <w:r w:rsidR="001844CF" w:rsidRPr="001844CF">
        <w:rPr>
          <w:rFonts w:ascii="Times New Roman" w:hAnsi="Times New Roman"/>
          <w:bCs/>
          <w:spacing w:val="-6"/>
          <w:sz w:val="22"/>
          <w:szCs w:val="22"/>
        </w:rPr>
        <w:t>2</w:t>
      </w:r>
      <w:r w:rsidRPr="001844CF">
        <w:rPr>
          <w:rFonts w:ascii="Times New Roman" w:hAnsi="Times New Roman"/>
          <w:bCs/>
          <w:spacing w:val="-6"/>
          <w:sz w:val="22"/>
          <w:szCs w:val="22"/>
        </w:rPr>
        <w:t xml:space="preserve">.8.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Возможность проведения преддоговорных переговоров </w:t>
      </w:r>
      <w:r w:rsidR="00FD7270" w:rsidRPr="001844CF">
        <w:rPr>
          <w:rFonts w:ascii="Times New Roman" w:hAnsi="Times New Roman"/>
          <w:sz w:val="22"/>
          <w:szCs w:val="22"/>
        </w:rPr>
        <w:t xml:space="preserve">–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 допускается.</w:t>
      </w:r>
    </w:p>
    <w:p w:rsidR="00FD7270" w:rsidRPr="001844CF" w:rsidRDefault="00FD7270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Приложения:</w:t>
      </w:r>
    </w:p>
    <w:p w:rsidR="003600E7" w:rsidRPr="00721740" w:rsidRDefault="00FD7270" w:rsidP="00721740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Приложение №1 к Извещению – Проект договора</w:t>
      </w:r>
      <w:r w:rsidR="00B33998">
        <w:rPr>
          <w:rFonts w:ascii="Times New Roman" w:hAnsi="Times New Roman"/>
          <w:sz w:val="22"/>
          <w:szCs w:val="22"/>
        </w:rPr>
        <w:t>/Договор</w:t>
      </w:r>
      <w:r w:rsidRPr="001844CF">
        <w:rPr>
          <w:rFonts w:ascii="Times New Roman" w:hAnsi="Times New Roman"/>
          <w:sz w:val="22"/>
          <w:szCs w:val="22"/>
        </w:rPr>
        <w:t>.</w:t>
      </w:r>
    </w:p>
    <w:p w:rsidR="00A80182" w:rsidRDefault="00A80182" w:rsidP="00A801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sectPr w:rsidR="00A80182" w:rsidSect="00B33998">
      <w:headerReference w:type="default" r:id="rId13"/>
      <w:footerReference w:type="default" r:id="rId14"/>
      <w:pgSz w:w="11906" w:h="16838" w:code="9"/>
      <w:pgMar w:top="567" w:right="424" w:bottom="709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AB5" w:rsidRDefault="00210AB5" w:rsidP="00BE4551">
      <w:pPr>
        <w:spacing w:after="0" w:line="240" w:lineRule="auto"/>
      </w:pPr>
      <w:r>
        <w:separator/>
      </w:r>
    </w:p>
  </w:endnote>
  <w:endnote w:type="continuationSeparator" w:id="0">
    <w:p w:rsidR="00210AB5" w:rsidRDefault="00210AB5" w:rsidP="00BE4551">
      <w:pPr>
        <w:spacing w:after="0" w:line="240" w:lineRule="auto"/>
      </w:pPr>
      <w:r>
        <w:continuationSeparator/>
      </w:r>
    </w:p>
  </w:endnote>
  <w:endnote w:type="continuationNotice" w:id="1">
    <w:p w:rsidR="00210AB5" w:rsidRDefault="00210A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B3A" w:rsidRPr="00744924" w:rsidRDefault="008B7B3A" w:rsidP="00744924">
    <w:pPr>
      <w:pStyle w:val="aff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AB5" w:rsidRDefault="00210AB5" w:rsidP="00BE4551">
      <w:pPr>
        <w:spacing w:after="0" w:line="240" w:lineRule="auto"/>
      </w:pPr>
      <w:r>
        <w:separator/>
      </w:r>
    </w:p>
  </w:footnote>
  <w:footnote w:type="continuationSeparator" w:id="0">
    <w:p w:rsidR="00210AB5" w:rsidRDefault="00210AB5" w:rsidP="00BE4551">
      <w:pPr>
        <w:spacing w:after="0" w:line="240" w:lineRule="auto"/>
      </w:pPr>
      <w:r>
        <w:continuationSeparator/>
      </w:r>
    </w:p>
  </w:footnote>
  <w:footnote w:type="continuationNotice" w:id="1">
    <w:p w:rsidR="00210AB5" w:rsidRDefault="00210A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334" w:rsidRDefault="00C33334">
    <w:pPr>
      <w:pStyle w:val="aff3"/>
    </w:pPr>
  </w:p>
  <w:p w:rsidR="00C33334" w:rsidRDefault="00C33334" w:rsidP="009477B5">
    <w:pPr>
      <w:pStyle w:val="aff3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>
    <w:nsid w:val="12492BE5"/>
    <w:multiLevelType w:val="hybridMultilevel"/>
    <w:tmpl w:val="63C62D6A"/>
    <w:lvl w:ilvl="0" w:tplc="8AA8EE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584BE2E" w:tentative="1">
      <w:start w:val="1"/>
      <w:numFmt w:val="lowerLetter"/>
      <w:lvlText w:val="%2."/>
      <w:lvlJc w:val="left"/>
      <w:pPr>
        <w:ind w:left="1440" w:hanging="360"/>
      </w:pPr>
    </w:lvl>
    <w:lvl w:ilvl="2" w:tplc="73120C16" w:tentative="1">
      <w:start w:val="1"/>
      <w:numFmt w:val="lowerRoman"/>
      <w:lvlText w:val="%3."/>
      <w:lvlJc w:val="right"/>
      <w:pPr>
        <w:ind w:left="2160" w:hanging="180"/>
      </w:pPr>
    </w:lvl>
    <w:lvl w:ilvl="3" w:tplc="E9DE8ACA" w:tentative="1">
      <w:start w:val="1"/>
      <w:numFmt w:val="decimal"/>
      <w:lvlText w:val="%4."/>
      <w:lvlJc w:val="left"/>
      <w:pPr>
        <w:ind w:left="2880" w:hanging="360"/>
      </w:pPr>
    </w:lvl>
    <w:lvl w:ilvl="4" w:tplc="10F02F78" w:tentative="1">
      <w:start w:val="1"/>
      <w:numFmt w:val="lowerLetter"/>
      <w:lvlText w:val="%5."/>
      <w:lvlJc w:val="left"/>
      <w:pPr>
        <w:ind w:left="3600" w:hanging="360"/>
      </w:pPr>
    </w:lvl>
    <w:lvl w:ilvl="5" w:tplc="7C541F12" w:tentative="1">
      <w:start w:val="1"/>
      <w:numFmt w:val="lowerRoman"/>
      <w:lvlText w:val="%6."/>
      <w:lvlJc w:val="right"/>
      <w:pPr>
        <w:ind w:left="4320" w:hanging="180"/>
      </w:pPr>
    </w:lvl>
    <w:lvl w:ilvl="6" w:tplc="75B07A7C" w:tentative="1">
      <w:start w:val="1"/>
      <w:numFmt w:val="decimal"/>
      <w:lvlText w:val="%7."/>
      <w:lvlJc w:val="left"/>
      <w:pPr>
        <w:ind w:left="5040" w:hanging="360"/>
      </w:pPr>
    </w:lvl>
    <w:lvl w:ilvl="7" w:tplc="61963A9C" w:tentative="1">
      <w:start w:val="1"/>
      <w:numFmt w:val="lowerLetter"/>
      <w:lvlText w:val="%8."/>
      <w:lvlJc w:val="left"/>
      <w:pPr>
        <w:ind w:left="5760" w:hanging="360"/>
      </w:pPr>
    </w:lvl>
    <w:lvl w:ilvl="8" w:tplc="C854B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F4F31"/>
    <w:multiLevelType w:val="hybridMultilevel"/>
    <w:tmpl w:val="F1969F78"/>
    <w:lvl w:ilvl="0" w:tplc="366EA59A">
      <w:start w:val="5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904D7"/>
    <w:multiLevelType w:val="hybridMultilevel"/>
    <w:tmpl w:val="FF003E1A"/>
    <w:lvl w:ilvl="0" w:tplc="1110144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C2FE9"/>
    <w:multiLevelType w:val="hybridMultilevel"/>
    <w:tmpl w:val="764E2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64C705D"/>
    <w:multiLevelType w:val="hybridMultilevel"/>
    <w:tmpl w:val="C78E05F4"/>
    <w:lvl w:ilvl="0" w:tplc="2938C82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31B0AF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786AD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4894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4DE522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9859B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4748E2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69A3F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0E366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CD2EAB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9">
    <w:nsid w:val="2F9C24E4"/>
    <w:multiLevelType w:val="hybridMultilevel"/>
    <w:tmpl w:val="029EB5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73958"/>
    <w:multiLevelType w:val="hybridMultilevel"/>
    <w:tmpl w:val="63C62D6A"/>
    <w:lvl w:ilvl="0" w:tplc="50C05E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0026A84" w:tentative="1">
      <w:start w:val="1"/>
      <w:numFmt w:val="lowerLetter"/>
      <w:lvlText w:val="%2."/>
      <w:lvlJc w:val="left"/>
      <w:pPr>
        <w:ind w:left="1440" w:hanging="360"/>
      </w:pPr>
    </w:lvl>
    <w:lvl w:ilvl="2" w:tplc="C772EFD0" w:tentative="1">
      <w:start w:val="1"/>
      <w:numFmt w:val="lowerRoman"/>
      <w:lvlText w:val="%3."/>
      <w:lvlJc w:val="right"/>
      <w:pPr>
        <w:ind w:left="2160" w:hanging="180"/>
      </w:pPr>
    </w:lvl>
    <w:lvl w:ilvl="3" w:tplc="7E38A9D6" w:tentative="1">
      <w:start w:val="1"/>
      <w:numFmt w:val="decimal"/>
      <w:lvlText w:val="%4."/>
      <w:lvlJc w:val="left"/>
      <w:pPr>
        <w:ind w:left="2880" w:hanging="360"/>
      </w:pPr>
    </w:lvl>
    <w:lvl w:ilvl="4" w:tplc="F6F6F388" w:tentative="1">
      <w:start w:val="1"/>
      <w:numFmt w:val="lowerLetter"/>
      <w:lvlText w:val="%5."/>
      <w:lvlJc w:val="left"/>
      <w:pPr>
        <w:ind w:left="3600" w:hanging="360"/>
      </w:pPr>
    </w:lvl>
    <w:lvl w:ilvl="5" w:tplc="54FCD056" w:tentative="1">
      <w:start w:val="1"/>
      <w:numFmt w:val="lowerRoman"/>
      <w:lvlText w:val="%6."/>
      <w:lvlJc w:val="right"/>
      <w:pPr>
        <w:ind w:left="4320" w:hanging="180"/>
      </w:pPr>
    </w:lvl>
    <w:lvl w:ilvl="6" w:tplc="F8AA32CE" w:tentative="1">
      <w:start w:val="1"/>
      <w:numFmt w:val="decimal"/>
      <w:lvlText w:val="%7."/>
      <w:lvlJc w:val="left"/>
      <w:pPr>
        <w:ind w:left="5040" w:hanging="360"/>
      </w:pPr>
    </w:lvl>
    <w:lvl w:ilvl="7" w:tplc="56128226" w:tentative="1">
      <w:start w:val="1"/>
      <w:numFmt w:val="lowerLetter"/>
      <w:lvlText w:val="%8."/>
      <w:lvlJc w:val="left"/>
      <w:pPr>
        <w:ind w:left="5760" w:hanging="360"/>
      </w:pPr>
    </w:lvl>
    <w:lvl w:ilvl="8" w:tplc="5266A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4">
    <w:nsid w:val="4AC52C8A"/>
    <w:multiLevelType w:val="hybridMultilevel"/>
    <w:tmpl w:val="DB44454C"/>
    <w:lvl w:ilvl="0" w:tplc="01C43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E2C696E" w:tentative="1">
      <w:start w:val="1"/>
      <w:numFmt w:val="lowerLetter"/>
      <w:lvlText w:val="%2."/>
      <w:lvlJc w:val="left"/>
      <w:pPr>
        <w:ind w:left="1440" w:hanging="360"/>
      </w:pPr>
    </w:lvl>
    <w:lvl w:ilvl="2" w:tplc="030AFCCC" w:tentative="1">
      <w:start w:val="1"/>
      <w:numFmt w:val="lowerRoman"/>
      <w:lvlText w:val="%3."/>
      <w:lvlJc w:val="right"/>
      <w:pPr>
        <w:ind w:left="2160" w:hanging="180"/>
      </w:pPr>
    </w:lvl>
    <w:lvl w:ilvl="3" w:tplc="D7E2A36E" w:tentative="1">
      <w:start w:val="1"/>
      <w:numFmt w:val="decimal"/>
      <w:lvlText w:val="%4."/>
      <w:lvlJc w:val="left"/>
      <w:pPr>
        <w:ind w:left="2880" w:hanging="360"/>
      </w:pPr>
    </w:lvl>
    <w:lvl w:ilvl="4" w:tplc="43A20926" w:tentative="1">
      <w:start w:val="1"/>
      <w:numFmt w:val="lowerLetter"/>
      <w:lvlText w:val="%5."/>
      <w:lvlJc w:val="left"/>
      <w:pPr>
        <w:ind w:left="3600" w:hanging="360"/>
      </w:pPr>
    </w:lvl>
    <w:lvl w:ilvl="5" w:tplc="3C700AF2" w:tentative="1">
      <w:start w:val="1"/>
      <w:numFmt w:val="lowerRoman"/>
      <w:lvlText w:val="%6."/>
      <w:lvlJc w:val="right"/>
      <w:pPr>
        <w:ind w:left="4320" w:hanging="180"/>
      </w:pPr>
    </w:lvl>
    <w:lvl w:ilvl="6" w:tplc="605C1EF4" w:tentative="1">
      <w:start w:val="1"/>
      <w:numFmt w:val="decimal"/>
      <w:lvlText w:val="%7."/>
      <w:lvlJc w:val="left"/>
      <w:pPr>
        <w:ind w:left="5040" w:hanging="360"/>
      </w:pPr>
    </w:lvl>
    <w:lvl w:ilvl="7" w:tplc="F4002908" w:tentative="1">
      <w:start w:val="1"/>
      <w:numFmt w:val="lowerLetter"/>
      <w:lvlText w:val="%8."/>
      <w:lvlJc w:val="left"/>
      <w:pPr>
        <w:ind w:left="5760" w:hanging="360"/>
      </w:pPr>
    </w:lvl>
    <w:lvl w:ilvl="8" w:tplc="76F89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D833ADF"/>
    <w:multiLevelType w:val="hybridMultilevel"/>
    <w:tmpl w:val="1032C0F8"/>
    <w:lvl w:ilvl="0" w:tplc="14986C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AAEE6" w:tentative="1">
      <w:start w:val="1"/>
      <w:numFmt w:val="lowerLetter"/>
      <w:lvlText w:val="%2."/>
      <w:lvlJc w:val="left"/>
      <w:pPr>
        <w:ind w:left="1440" w:hanging="360"/>
      </w:pPr>
    </w:lvl>
    <w:lvl w:ilvl="2" w:tplc="612A232A" w:tentative="1">
      <w:start w:val="1"/>
      <w:numFmt w:val="lowerRoman"/>
      <w:lvlText w:val="%3."/>
      <w:lvlJc w:val="right"/>
      <w:pPr>
        <w:ind w:left="2160" w:hanging="180"/>
      </w:pPr>
    </w:lvl>
    <w:lvl w:ilvl="3" w:tplc="79FA0AF4" w:tentative="1">
      <w:start w:val="1"/>
      <w:numFmt w:val="decimal"/>
      <w:lvlText w:val="%4."/>
      <w:lvlJc w:val="left"/>
      <w:pPr>
        <w:ind w:left="2880" w:hanging="360"/>
      </w:pPr>
    </w:lvl>
    <w:lvl w:ilvl="4" w:tplc="B4B88310" w:tentative="1">
      <w:start w:val="1"/>
      <w:numFmt w:val="lowerLetter"/>
      <w:lvlText w:val="%5."/>
      <w:lvlJc w:val="left"/>
      <w:pPr>
        <w:ind w:left="3600" w:hanging="360"/>
      </w:pPr>
    </w:lvl>
    <w:lvl w:ilvl="5" w:tplc="A5AEB7B8" w:tentative="1">
      <w:start w:val="1"/>
      <w:numFmt w:val="lowerRoman"/>
      <w:lvlText w:val="%6."/>
      <w:lvlJc w:val="right"/>
      <w:pPr>
        <w:ind w:left="4320" w:hanging="180"/>
      </w:pPr>
    </w:lvl>
    <w:lvl w:ilvl="6" w:tplc="80FA581E" w:tentative="1">
      <w:start w:val="1"/>
      <w:numFmt w:val="decimal"/>
      <w:lvlText w:val="%7."/>
      <w:lvlJc w:val="left"/>
      <w:pPr>
        <w:ind w:left="5040" w:hanging="360"/>
      </w:pPr>
    </w:lvl>
    <w:lvl w:ilvl="7" w:tplc="E9A85290" w:tentative="1">
      <w:start w:val="1"/>
      <w:numFmt w:val="lowerLetter"/>
      <w:lvlText w:val="%8."/>
      <w:lvlJc w:val="left"/>
      <w:pPr>
        <w:ind w:left="5760" w:hanging="360"/>
      </w:pPr>
    </w:lvl>
    <w:lvl w:ilvl="8" w:tplc="C9068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4E720F"/>
    <w:multiLevelType w:val="hybridMultilevel"/>
    <w:tmpl w:val="0A9E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84C81"/>
    <w:multiLevelType w:val="hybridMultilevel"/>
    <w:tmpl w:val="E6EA2AC8"/>
    <w:lvl w:ilvl="0" w:tplc="1B1C5C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F1F3FCA"/>
    <w:multiLevelType w:val="hybridMultilevel"/>
    <w:tmpl w:val="2014096A"/>
    <w:lvl w:ilvl="0" w:tplc="92BCCEE8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3392B5A8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95128290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668ED488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36AE266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17743716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D50E03DE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AE72FAD4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4DD8DE3E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3">
    <w:nsid w:val="74A362C8"/>
    <w:multiLevelType w:val="hybridMultilevel"/>
    <w:tmpl w:val="12D4C654"/>
    <w:lvl w:ilvl="0" w:tplc="30685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>
    <w:abstractNumId w:val="22"/>
  </w:num>
  <w:num w:numId="3">
    <w:abstractNumId w:val="8"/>
  </w:num>
  <w:num w:numId="4">
    <w:abstractNumId w:val="19"/>
  </w:num>
  <w:num w:numId="5">
    <w:abstractNumId w:val="11"/>
  </w:num>
  <w:num w:numId="6">
    <w:abstractNumId w:val="16"/>
  </w:num>
  <w:num w:numId="7">
    <w:abstractNumId w:val="24"/>
  </w:num>
  <w:num w:numId="8">
    <w:abstractNumId w:val="3"/>
  </w:num>
  <w:num w:numId="9">
    <w:abstractNumId w:val="12"/>
  </w:num>
  <w:num w:numId="10">
    <w:abstractNumId w:val="0"/>
  </w:num>
  <w:num w:numId="11">
    <w:abstractNumId w:val="13"/>
  </w:num>
  <w:num w:numId="12">
    <w:abstractNumId w:val="6"/>
  </w:num>
  <w:num w:numId="13">
    <w:abstractNumId w:val="7"/>
  </w:num>
  <w:num w:numId="14">
    <w:abstractNumId w:val="5"/>
  </w:num>
  <w:num w:numId="15">
    <w:abstractNumId w:val="10"/>
  </w:num>
  <w:num w:numId="16">
    <w:abstractNumId w:val="1"/>
  </w:num>
  <w:num w:numId="17">
    <w:abstractNumId w:val="14"/>
  </w:num>
  <w:num w:numId="18">
    <w:abstractNumId w:val="15"/>
  </w:num>
  <w:num w:numId="19">
    <w:abstractNumId w:val="17"/>
  </w:num>
  <w:num w:numId="20">
    <w:abstractNumId w:val="4"/>
  </w:num>
  <w:num w:numId="21">
    <w:abstractNumId w:val="2"/>
  </w:num>
  <w:num w:numId="22">
    <w:abstractNumId w:val="20"/>
  </w:num>
  <w:num w:numId="23">
    <w:abstractNumId w:val="9"/>
  </w:num>
  <w:num w:numId="24">
    <w:abstractNumId w:val="23"/>
  </w:num>
  <w:num w:numId="25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LockTheme/>
  <w:styleLockQFSet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6A4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6C7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956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531"/>
    <w:rsid w:val="00080B7B"/>
    <w:rsid w:val="00080BB4"/>
    <w:rsid w:val="00081488"/>
    <w:rsid w:val="00081700"/>
    <w:rsid w:val="00081853"/>
    <w:rsid w:val="000818C1"/>
    <w:rsid w:val="00081C26"/>
    <w:rsid w:val="00081E94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CBE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D89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B2D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0EEE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5B44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D65"/>
    <w:rsid w:val="00101E2D"/>
    <w:rsid w:val="00101EC7"/>
    <w:rsid w:val="00102126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A03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5F58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1D07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E65"/>
    <w:rsid w:val="0018405B"/>
    <w:rsid w:val="001844CF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627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2EB"/>
    <w:rsid w:val="001D255C"/>
    <w:rsid w:val="001D28D4"/>
    <w:rsid w:val="001D2AA7"/>
    <w:rsid w:val="001D2DAD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4F1F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8E8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0AB5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8BD"/>
    <w:rsid w:val="00220C36"/>
    <w:rsid w:val="002210A3"/>
    <w:rsid w:val="002226FC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176"/>
    <w:rsid w:val="002667AC"/>
    <w:rsid w:val="00270387"/>
    <w:rsid w:val="00270745"/>
    <w:rsid w:val="00270E46"/>
    <w:rsid w:val="00270F4D"/>
    <w:rsid w:val="00271059"/>
    <w:rsid w:val="00271240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2A4C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631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994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A8E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4D7"/>
    <w:rsid w:val="003526A4"/>
    <w:rsid w:val="00352DC3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0E7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49A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832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C90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5D21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6F85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3EC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950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1BD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458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6C56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6825"/>
    <w:rsid w:val="00587370"/>
    <w:rsid w:val="0058760F"/>
    <w:rsid w:val="00590133"/>
    <w:rsid w:val="005903F9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D8F"/>
    <w:rsid w:val="005A1ECC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ACD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74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7C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0B5"/>
    <w:rsid w:val="00663639"/>
    <w:rsid w:val="00663724"/>
    <w:rsid w:val="006641AD"/>
    <w:rsid w:val="006648B6"/>
    <w:rsid w:val="00664DF5"/>
    <w:rsid w:val="00664E0B"/>
    <w:rsid w:val="00665127"/>
    <w:rsid w:val="00665471"/>
    <w:rsid w:val="00665E84"/>
    <w:rsid w:val="00666486"/>
    <w:rsid w:val="00666D78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B2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87D39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4AB9"/>
    <w:rsid w:val="00695BD0"/>
    <w:rsid w:val="00695FF7"/>
    <w:rsid w:val="0069698E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329"/>
    <w:rsid w:val="006D37E4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5EB7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163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740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2F8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5BE6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92E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6DC"/>
    <w:rsid w:val="007F1914"/>
    <w:rsid w:val="007F1A72"/>
    <w:rsid w:val="007F2D55"/>
    <w:rsid w:val="007F3AD1"/>
    <w:rsid w:val="007F3D49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540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AE3"/>
    <w:rsid w:val="00843175"/>
    <w:rsid w:val="00843603"/>
    <w:rsid w:val="00843B79"/>
    <w:rsid w:val="00843D73"/>
    <w:rsid w:val="008454DB"/>
    <w:rsid w:val="0084591C"/>
    <w:rsid w:val="008459DD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09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D0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E7BC6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B2D"/>
    <w:rsid w:val="009367F5"/>
    <w:rsid w:val="00937373"/>
    <w:rsid w:val="009375DC"/>
    <w:rsid w:val="00937885"/>
    <w:rsid w:val="0093796E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7B5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5EAC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27D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7DE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6F3F"/>
    <w:rsid w:val="009A702B"/>
    <w:rsid w:val="009A7151"/>
    <w:rsid w:val="009A799E"/>
    <w:rsid w:val="009A7C95"/>
    <w:rsid w:val="009B07B2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16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3C22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693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49B"/>
    <w:rsid w:val="00A338D0"/>
    <w:rsid w:val="00A34995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A20"/>
    <w:rsid w:val="00A62287"/>
    <w:rsid w:val="00A62CEB"/>
    <w:rsid w:val="00A63A46"/>
    <w:rsid w:val="00A642BB"/>
    <w:rsid w:val="00A64626"/>
    <w:rsid w:val="00A64B5D"/>
    <w:rsid w:val="00A64C63"/>
    <w:rsid w:val="00A65190"/>
    <w:rsid w:val="00A658D3"/>
    <w:rsid w:val="00A66A87"/>
    <w:rsid w:val="00A6750E"/>
    <w:rsid w:val="00A675C6"/>
    <w:rsid w:val="00A6771A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182"/>
    <w:rsid w:val="00A80653"/>
    <w:rsid w:val="00A80EFB"/>
    <w:rsid w:val="00A810E6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8AB"/>
    <w:rsid w:val="00A96E1E"/>
    <w:rsid w:val="00A97029"/>
    <w:rsid w:val="00A97BB0"/>
    <w:rsid w:val="00A97DE7"/>
    <w:rsid w:val="00A97F0E"/>
    <w:rsid w:val="00AA028B"/>
    <w:rsid w:val="00AA02B2"/>
    <w:rsid w:val="00AA09E1"/>
    <w:rsid w:val="00AA0DDD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6BF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4D7A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998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68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0D6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2B61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3FF2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5F68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383A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5A5D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944"/>
    <w:rsid w:val="00C27F42"/>
    <w:rsid w:val="00C3041C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334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6AA7"/>
    <w:rsid w:val="00C471D9"/>
    <w:rsid w:val="00C47BA3"/>
    <w:rsid w:val="00C47D4B"/>
    <w:rsid w:val="00C5039C"/>
    <w:rsid w:val="00C509EF"/>
    <w:rsid w:val="00C51155"/>
    <w:rsid w:val="00C51621"/>
    <w:rsid w:val="00C526CA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94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771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3C7"/>
    <w:rsid w:val="00CC224E"/>
    <w:rsid w:val="00CC2855"/>
    <w:rsid w:val="00CC35FF"/>
    <w:rsid w:val="00CC3902"/>
    <w:rsid w:val="00CC3B59"/>
    <w:rsid w:val="00CC3CD2"/>
    <w:rsid w:val="00CC3E70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C31"/>
    <w:rsid w:val="00CD3EA0"/>
    <w:rsid w:val="00CD4159"/>
    <w:rsid w:val="00CD58E6"/>
    <w:rsid w:val="00CD5EFD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E6E6C"/>
    <w:rsid w:val="00CF0DDE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5B4F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3CD1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5B8C"/>
    <w:rsid w:val="00D4612D"/>
    <w:rsid w:val="00D46407"/>
    <w:rsid w:val="00D46451"/>
    <w:rsid w:val="00D46892"/>
    <w:rsid w:val="00D46F52"/>
    <w:rsid w:val="00D478B9"/>
    <w:rsid w:val="00D47E8A"/>
    <w:rsid w:val="00D47F49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77930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86E0F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25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2B4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6CB1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39D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1941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7F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33E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6EB1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C78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1E93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5A8E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164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677"/>
    <w:rsid w:val="00EF58DF"/>
    <w:rsid w:val="00EF6476"/>
    <w:rsid w:val="00EF68D7"/>
    <w:rsid w:val="00EF6AF9"/>
    <w:rsid w:val="00EF6D23"/>
    <w:rsid w:val="00EF70D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50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4C8B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4DAD"/>
    <w:rsid w:val="00F960FA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636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1CC2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val="ru-RU"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val="ru"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uiPriority w:val="99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semiHidden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  <w:lang w:val="x-none" w:eastAsia="x-none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lektrotszbv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upk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lektrotsz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26860-43A4-4446-BB0F-959E0E47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Ландин Роман Валерьевич</dc:creator>
  <cp:lastModifiedBy>Admin</cp:lastModifiedBy>
  <cp:revision>32</cp:revision>
  <cp:lastPrinted>2022-11-30T06:34:00Z</cp:lastPrinted>
  <dcterms:created xsi:type="dcterms:W3CDTF">2020-12-11T07:58:00Z</dcterms:created>
  <dcterms:modified xsi:type="dcterms:W3CDTF">2022-11-30T06:34:00Z</dcterms:modified>
</cp:coreProperties>
</file>